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0743" w:rsidRPr="009548FF" w:rsidP="00250743">
      <w:pPr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Дело №5-</w:t>
      </w:r>
      <w:r w:rsidRPr="009548FF" w:rsidR="009548FF">
        <w:rPr>
          <w:bCs/>
          <w:sz w:val="26"/>
          <w:szCs w:val="26"/>
        </w:rPr>
        <w:t>434</w:t>
      </w:r>
      <w:r w:rsidRPr="009548FF">
        <w:rPr>
          <w:bCs/>
          <w:sz w:val="26"/>
          <w:szCs w:val="26"/>
        </w:rPr>
        <w:t>-170</w:t>
      </w:r>
      <w:r w:rsidRPr="009548FF" w:rsidR="009548FF">
        <w:rPr>
          <w:bCs/>
          <w:sz w:val="26"/>
          <w:szCs w:val="26"/>
        </w:rPr>
        <w:t>1</w:t>
      </w:r>
      <w:r w:rsidRPr="009548FF">
        <w:rPr>
          <w:bCs/>
          <w:sz w:val="26"/>
          <w:szCs w:val="26"/>
        </w:rPr>
        <w:t>/2024</w:t>
      </w:r>
    </w:p>
    <w:p w:rsidR="00250743" w:rsidRPr="009548FF" w:rsidP="00250743">
      <w:pPr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УИД86</w:t>
      </w:r>
      <w:r w:rsidRPr="009548FF">
        <w:rPr>
          <w:bCs/>
          <w:sz w:val="26"/>
          <w:szCs w:val="26"/>
          <w:lang w:val="en-US"/>
        </w:rPr>
        <w:t>MS</w:t>
      </w:r>
      <w:r w:rsidRPr="009548FF">
        <w:rPr>
          <w:bCs/>
          <w:sz w:val="26"/>
          <w:szCs w:val="26"/>
        </w:rPr>
        <w:t>00</w:t>
      </w:r>
      <w:r w:rsidRPr="009548FF" w:rsidR="009548FF">
        <w:rPr>
          <w:bCs/>
          <w:sz w:val="26"/>
          <w:szCs w:val="26"/>
        </w:rPr>
        <w:t>17</w:t>
      </w:r>
      <w:r w:rsidRPr="009548FF">
        <w:rPr>
          <w:bCs/>
          <w:sz w:val="26"/>
          <w:szCs w:val="26"/>
        </w:rPr>
        <w:t>-01-2024-00</w:t>
      </w:r>
      <w:r w:rsidRPr="009548FF" w:rsidR="009548FF">
        <w:rPr>
          <w:bCs/>
          <w:sz w:val="26"/>
          <w:szCs w:val="26"/>
        </w:rPr>
        <w:t xml:space="preserve">1286-03 </w:t>
      </w:r>
    </w:p>
    <w:p w:rsidR="009548FF" w:rsidRPr="009548FF" w:rsidP="00250743">
      <w:pPr>
        <w:rPr>
          <w:bCs/>
          <w:sz w:val="26"/>
          <w:szCs w:val="26"/>
        </w:rPr>
      </w:pPr>
    </w:p>
    <w:p w:rsidR="00250743" w:rsidRPr="009548FF" w:rsidP="00250743">
      <w:pPr>
        <w:jc w:val="center"/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ПОСТАНОВЛЕНИЕ</w:t>
      </w:r>
    </w:p>
    <w:p w:rsidR="00250743" w:rsidRPr="009548FF" w:rsidP="00250743">
      <w:pPr>
        <w:jc w:val="center"/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>по делу об административном правонарушении</w:t>
      </w:r>
    </w:p>
    <w:p w:rsidR="00250743" w:rsidRPr="009548FF" w:rsidP="00250743">
      <w:pPr>
        <w:jc w:val="center"/>
        <w:rPr>
          <w:bCs/>
          <w:sz w:val="26"/>
          <w:szCs w:val="26"/>
        </w:rPr>
      </w:pPr>
    </w:p>
    <w:p w:rsidR="00250743" w:rsidRPr="009548FF" w:rsidP="00250743">
      <w:pPr>
        <w:rPr>
          <w:bCs/>
          <w:sz w:val="26"/>
          <w:szCs w:val="26"/>
        </w:rPr>
      </w:pPr>
      <w:r w:rsidRPr="009548FF">
        <w:rPr>
          <w:bCs/>
          <w:sz w:val="26"/>
          <w:szCs w:val="26"/>
        </w:rPr>
        <w:t xml:space="preserve">город Когалым </w:t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  <w:t xml:space="preserve">                                       </w:t>
      </w:r>
      <w:r w:rsidRPr="009548FF" w:rsidR="009548FF">
        <w:rPr>
          <w:bCs/>
          <w:sz w:val="26"/>
          <w:szCs w:val="26"/>
        </w:rPr>
        <w:t xml:space="preserve"> </w:t>
      </w:r>
      <w:r w:rsidR="00DD558B">
        <w:rPr>
          <w:bCs/>
          <w:sz w:val="26"/>
          <w:szCs w:val="26"/>
        </w:rPr>
        <w:t xml:space="preserve">   </w:t>
      </w:r>
      <w:r w:rsidRPr="009548FF" w:rsidR="009548FF">
        <w:rPr>
          <w:bCs/>
          <w:sz w:val="26"/>
          <w:szCs w:val="26"/>
        </w:rPr>
        <w:t xml:space="preserve">      30 мая </w:t>
      </w:r>
      <w:r w:rsidRPr="009548FF">
        <w:rPr>
          <w:bCs/>
          <w:sz w:val="26"/>
          <w:szCs w:val="26"/>
        </w:rPr>
        <w:t>2024 года</w:t>
      </w:r>
    </w:p>
    <w:p w:rsidR="00261AAF" w:rsidRPr="009548FF" w:rsidP="00BF7C84">
      <w:pPr>
        <w:rPr>
          <w:bCs/>
          <w:sz w:val="26"/>
          <w:szCs w:val="26"/>
        </w:rPr>
      </w:pPr>
    </w:p>
    <w:p w:rsidR="00384E9F" w:rsidRPr="009548FF" w:rsidP="00BF7C84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М</w:t>
      </w:r>
      <w:r w:rsidRPr="009548FF" w:rsidR="00E733E8">
        <w:rPr>
          <w:sz w:val="26"/>
          <w:szCs w:val="26"/>
        </w:rPr>
        <w:t>ир</w:t>
      </w:r>
      <w:r w:rsidRPr="009548FF">
        <w:rPr>
          <w:sz w:val="26"/>
          <w:szCs w:val="26"/>
        </w:rPr>
        <w:t>овой судья судебного участка № 1</w:t>
      </w:r>
      <w:r w:rsidRPr="009548FF" w:rsidR="00E733E8">
        <w:rPr>
          <w:sz w:val="26"/>
          <w:szCs w:val="26"/>
        </w:rPr>
        <w:t xml:space="preserve"> </w:t>
      </w:r>
      <w:r w:rsidRPr="009548FF" w:rsidR="00BC228A">
        <w:rPr>
          <w:sz w:val="26"/>
          <w:szCs w:val="26"/>
        </w:rPr>
        <w:t xml:space="preserve">Когалымского судебного района Ханты – Мансийского автономного округа – Югры </w:t>
      </w:r>
      <w:r w:rsidRPr="009548FF">
        <w:rPr>
          <w:sz w:val="26"/>
          <w:szCs w:val="26"/>
        </w:rPr>
        <w:t>Олькова Н.В</w:t>
      </w:r>
      <w:r w:rsidRPr="009548FF" w:rsidR="00E733E8">
        <w:rPr>
          <w:sz w:val="26"/>
          <w:szCs w:val="26"/>
        </w:rPr>
        <w:t>. (Ханты – Мансийский автоном</w:t>
      </w:r>
      <w:r w:rsidRPr="009548FF" w:rsidR="00BC228A">
        <w:rPr>
          <w:sz w:val="26"/>
          <w:szCs w:val="26"/>
        </w:rPr>
        <w:t>ный округ – Югра г. Когалым ул.</w:t>
      </w:r>
      <w:r w:rsidRPr="009548FF" w:rsidR="00E733E8">
        <w:rPr>
          <w:sz w:val="26"/>
          <w:szCs w:val="26"/>
        </w:rPr>
        <w:t>Мира д. 24),</w:t>
      </w:r>
    </w:p>
    <w:p w:rsidR="00956698" w:rsidRPr="009548FF" w:rsidP="00BC228A">
      <w:pPr>
        <w:ind w:firstLine="426"/>
        <w:jc w:val="both"/>
        <w:rPr>
          <w:color w:val="000000"/>
          <w:sz w:val="26"/>
          <w:szCs w:val="26"/>
        </w:rPr>
      </w:pPr>
      <w:r w:rsidRPr="009548FF">
        <w:rPr>
          <w:bCs/>
          <w:sz w:val="26"/>
          <w:szCs w:val="26"/>
        </w:rPr>
        <w:t>рассмотрев дел</w:t>
      </w:r>
      <w:r w:rsidRPr="009548FF" w:rsidR="007367BA">
        <w:rPr>
          <w:bCs/>
          <w:sz w:val="26"/>
          <w:szCs w:val="26"/>
        </w:rPr>
        <w:t>о</w:t>
      </w:r>
      <w:r w:rsidRPr="009548FF">
        <w:rPr>
          <w:bCs/>
          <w:sz w:val="26"/>
          <w:szCs w:val="26"/>
        </w:rPr>
        <w:t xml:space="preserve"> об административном правонарушении в отношении </w:t>
      </w:r>
      <w:r w:rsidRPr="009548FF" w:rsidR="009548FF">
        <w:rPr>
          <w:color w:val="000000"/>
          <w:sz w:val="26"/>
          <w:szCs w:val="26"/>
        </w:rPr>
        <w:t xml:space="preserve">Насибуллина Дамира Рифовича, </w:t>
      </w:r>
      <w:r w:rsidR="00705283">
        <w:rPr>
          <w:color w:val="000000"/>
          <w:sz w:val="26"/>
          <w:szCs w:val="26"/>
        </w:rPr>
        <w:t>*</w:t>
      </w:r>
      <w:r w:rsidRPr="009548FF" w:rsidR="009548FF">
        <w:rPr>
          <w:sz w:val="26"/>
          <w:szCs w:val="26"/>
        </w:rPr>
        <w:t xml:space="preserve">, </w:t>
      </w:r>
      <w:r w:rsidRPr="009548FF" w:rsidR="003242AB">
        <w:rPr>
          <w:sz w:val="26"/>
          <w:szCs w:val="26"/>
        </w:rPr>
        <w:t xml:space="preserve">ранее </w:t>
      </w:r>
      <w:r w:rsidRPr="009548FF" w:rsidR="00250743">
        <w:rPr>
          <w:sz w:val="26"/>
          <w:szCs w:val="26"/>
        </w:rPr>
        <w:t>к административной ответственности,</w:t>
      </w:r>
      <w:r w:rsidRPr="009548FF" w:rsidR="003242AB">
        <w:rPr>
          <w:sz w:val="26"/>
          <w:szCs w:val="26"/>
        </w:rPr>
        <w:t xml:space="preserve"> привлекаемо</w:t>
      </w:r>
      <w:r w:rsidRPr="009548FF" w:rsidR="00E733E8">
        <w:rPr>
          <w:sz w:val="26"/>
          <w:szCs w:val="26"/>
        </w:rPr>
        <w:t>го</w:t>
      </w:r>
      <w:r w:rsidRPr="009548FF" w:rsidR="003242AB">
        <w:rPr>
          <w:sz w:val="26"/>
          <w:szCs w:val="26"/>
        </w:rPr>
        <w:t xml:space="preserve">, </w:t>
      </w:r>
      <w:r w:rsidRPr="009548FF" w:rsidR="002F75F5">
        <w:rPr>
          <w:sz w:val="26"/>
          <w:szCs w:val="26"/>
        </w:rPr>
        <w:t xml:space="preserve">инвалидность 1 или 2 группы не имеющей, </w:t>
      </w:r>
      <w:r w:rsidRPr="009548FF">
        <w:rPr>
          <w:sz w:val="26"/>
          <w:szCs w:val="26"/>
        </w:rPr>
        <w:t>привлекаемо</w:t>
      </w:r>
      <w:r w:rsidRPr="009548FF" w:rsidR="00E733E8">
        <w:rPr>
          <w:sz w:val="26"/>
          <w:szCs w:val="26"/>
        </w:rPr>
        <w:t>го</w:t>
      </w:r>
      <w:r w:rsidRPr="009548FF">
        <w:rPr>
          <w:sz w:val="26"/>
          <w:szCs w:val="26"/>
        </w:rPr>
        <w:t xml:space="preserve"> к административной ответственности по</w:t>
      </w:r>
      <w:r w:rsidRPr="009548FF">
        <w:rPr>
          <w:bCs/>
          <w:sz w:val="26"/>
          <w:szCs w:val="26"/>
        </w:rPr>
        <w:t xml:space="preserve"> </w:t>
      </w:r>
      <w:r w:rsidRPr="009548FF" w:rsidR="0098271A">
        <w:rPr>
          <w:bCs/>
          <w:sz w:val="26"/>
          <w:szCs w:val="26"/>
        </w:rPr>
        <w:t>ч.</w:t>
      </w:r>
      <w:r w:rsidRPr="009548FF">
        <w:rPr>
          <w:bCs/>
          <w:sz w:val="26"/>
          <w:szCs w:val="26"/>
        </w:rPr>
        <w:t>2 ст.12.27 КоАП РФ,</w:t>
      </w:r>
    </w:p>
    <w:p w:rsidR="00261AAF" w:rsidRPr="009548FF" w:rsidP="00BF7C84">
      <w:pPr>
        <w:pStyle w:val="BodyTextIndent"/>
        <w:ind w:firstLine="0"/>
        <w:jc w:val="center"/>
        <w:rPr>
          <w:color w:val="000000"/>
          <w:sz w:val="26"/>
          <w:szCs w:val="26"/>
        </w:rPr>
      </w:pPr>
      <w:r w:rsidRPr="009548FF">
        <w:rPr>
          <w:color w:val="000000"/>
          <w:sz w:val="26"/>
          <w:szCs w:val="26"/>
        </w:rPr>
        <w:t>УСТАНОВИЛ:</w:t>
      </w:r>
    </w:p>
    <w:p w:rsidR="00261AAF" w:rsidRPr="009548FF" w:rsidP="00BF7C84">
      <w:pPr>
        <w:pStyle w:val="BodyTextIndent"/>
        <w:ind w:firstLine="426"/>
        <w:rPr>
          <w:color w:val="000000"/>
          <w:sz w:val="26"/>
          <w:szCs w:val="26"/>
        </w:rPr>
      </w:pPr>
    </w:p>
    <w:p w:rsidR="009548FF" w:rsidRPr="009548FF" w:rsidP="009548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25.05</w:t>
      </w:r>
      <w:r w:rsidRPr="009548FF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548FF">
        <w:rPr>
          <w:sz w:val="26"/>
          <w:szCs w:val="26"/>
        </w:rPr>
        <w:t xml:space="preserve"> в </w:t>
      </w:r>
      <w:r>
        <w:rPr>
          <w:sz w:val="26"/>
          <w:szCs w:val="26"/>
        </w:rPr>
        <w:t>00</w:t>
      </w:r>
      <w:r w:rsidRPr="009548FF">
        <w:rPr>
          <w:sz w:val="26"/>
          <w:szCs w:val="26"/>
        </w:rPr>
        <w:t xml:space="preserve"> час. </w:t>
      </w:r>
      <w:r>
        <w:rPr>
          <w:sz w:val="26"/>
          <w:szCs w:val="26"/>
        </w:rPr>
        <w:t>28</w:t>
      </w:r>
      <w:r w:rsidRPr="009548FF">
        <w:rPr>
          <w:sz w:val="26"/>
          <w:szCs w:val="26"/>
        </w:rPr>
        <w:t xml:space="preserve"> мин.</w:t>
      </w:r>
      <w:r w:rsidR="003D38DC">
        <w:rPr>
          <w:sz w:val="26"/>
          <w:szCs w:val="26"/>
        </w:rPr>
        <w:t xml:space="preserve"> Насибуллин Д.Р., управляя транспортным средством </w:t>
      </w:r>
      <w:r w:rsidR="00705283">
        <w:rPr>
          <w:sz w:val="26"/>
          <w:szCs w:val="26"/>
        </w:rPr>
        <w:t>*</w:t>
      </w:r>
      <w:r w:rsidR="003D38DC">
        <w:rPr>
          <w:sz w:val="26"/>
          <w:szCs w:val="26"/>
        </w:rPr>
        <w:t xml:space="preserve">7 г/н </w:t>
      </w:r>
      <w:r w:rsidR="00705283">
        <w:rPr>
          <w:sz w:val="26"/>
          <w:szCs w:val="26"/>
        </w:rPr>
        <w:t>*</w:t>
      </w:r>
      <w:r w:rsidR="003D38DC">
        <w:rPr>
          <w:sz w:val="26"/>
          <w:szCs w:val="26"/>
        </w:rPr>
        <w:t xml:space="preserve"> </w:t>
      </w:r>
      <w:r w:rsidRPr="009548FF">
        <w:rPr>
          <w:sz w:val="26"/>
          <w:szCs w:val="26"/>
        </w:rPr>
        <w:t xml:space="preserve">в г. Когалыме ул. </w:t>
      </w:r>
      <w:r>
        <w:rPr>
          <w:sz w:val="26"/>
          <w:szCs w:val="26"/>
        </w:rPr>
        <w:t>Мира д. 36</w:t>
      </w:r>
      <w:r w:rsidR="003D38DC">
        <w:rPr>
          <w:sz w:val="26"/>
          <w:szCs w:val="26"/>
        </w:rPr>
        <w:t xml:space="preserve"> и д.</w:t>
      </w:r>
      <w:r>
        <w:rPr>
          <w:sz w:val="26"/>
          <w:szCs w:val="26"/>
        </w:rPr>
        <w:t xml:space="preserve"> 38 допустил наезд на стоящее </w:t>
      </w:r>
      <w:r w:rsidR="003D38DC">
        <w:rPr>
          <w:sz w:val="26"/>
          <w:szCs w:val="26"/>
        </w:rPr>
        <w:t>транспортное</w:t>
      </w:r>
      <w:r w:rsidR="00705283">
        <w:rPr>
          <w:sz w:val="26"/>
          <w:szCs w:val="26"/>
        </w:rPr>
        <w:t xml:space="preserve"> средство *</w:t>
      </w:r>
      <w:r>
        <w:rPr>
          <w:sz w:val="26"/>
          <w:szCs w:val="26"/>
        </w:rPr>
        <w:t xml:space="preserve">г/н </w:t>
      </w:r>
      <w:r w:rsidR="00705283">
        <w:rPr>
          <w:sz w:val="26"/>
          <w:szCs w:val="26"/>
        </w:rPr>
        <w:t>*</w:t>
      </w:r>
      <w:r>
        <w:rPr>
          <w:sz w:val="26"/>
          <w:szCs w:val="26"/>
        </w:rPr>
        <w:t>, после чего ушел с места ДТП. Данное правонарушение не содержит признаков уголовно наказуемого деяния</w:t>
      </w:r>
      <w:r w:rsidRPr="009548FF">
        <w:rPr>
          <w:sz w:val="26"/>
          <w:szCs w:val="26"/>
        </w:rPr>
        <w:t>, чем нарушила п. 2.5 ПДД РФ.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Насибуллин Д.Р. при рассмотрении дела вину признал, раскаялся.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pacing w:val="-3"/>
          <w:sz w:val="26"/>
          <w:szCs w:val="26"/>
        </w:rPr>
        <w:t>Потерпевш</w:t>
      </w:r>
      <w:r w:rsidR="003D38DC">
        <w:rPr>
          <w:spacing w:val="-3"/>
          <w:sz w:val="26"/>
          <w:szCs w:val="26"/>
        </w:rPr>
        <w:t>ий Г</w:t>
      </w:r>
      <w:r w:rsidR="00705283">
        <w:rPr>
          <w:spacing w:val="-3"/>
          <w:sz w:val="26"/>
          <w:szCs w:val="26"/>
        </w:rPr>
        <w:t>.</w:t>
      </w:r>
      <w:r w:rsidR="003D38DC">
        <w:rPr>
          <w:spacing w:val="-3"/>
          <w:sz w:val="26"/>
          <w:szCs w:val="26"/>
        </w:rPr>
        <w:t xml:space="preserve">В.Ю. </w:t>
      </w:r>
      <w:r w:rsidRPr="009548FF">
        <w:rPr>
          <w:sz w:val="26"/>
          <w:szCs w:val="26"/>
        </w:rPr>
        <w:t>о времени и месте рассмотрения дела извещал</w:t>
      </w:r>
      <w:r w:rsidR="003D38DC">
        <w:rPr>
          <w:sz w:val="26"/>
          <w:szCs w:val="26"/>
        </w:rPr>
        <w:t>ся</w:t>
      </w:r>
      <w:r w:rsidRPr="009548FF">
        <w:rPr>
          <w:sz w:val="26"/>
          <w:szCs w:val="26"/>
        </w:rPr>
        <w:t xml:space="preserve"> в надлежащем порядке, на рассмотрение дела не явил</w:t>
      </w:r>
      <w:r w:rsidR="003D38DC">
        <w:rPr>
          <w:sz w:val="26"/>
          <w:szCs w:val="26"/>
        </w:rPr>
        <w:t>ся</w:t>
      </w:r>
      <w:r w:rsidRPr="009548FF">
        <w:rPr>
          <w:sz w:val="26"/>
          <w:szCs w:val="26"/>
        </w:rPr>
        <w:t>, ходатайства об отложении дела от не</w:t>
      </w:r>
      <w:r w:rsidR="003D38DC">
        <w:rPr>
          <w:sz w:val="26"/>
          <w:szCs w:val="26"/>
        </w:rPr>
        <w:t>го</w:t>
      </w:r>
      <w:r w:rsidRPr="009548FF">
        <w:rPr>
          <w:sz w:val="26"/>
          <w:szCs w:val="26"/>
        </w:rPr>
        <w:t xml:space="preserve"> не поступило. На этом основании и в соответствии с ч. 3 ст. 25.2 КоАП РФ мировой судья счел возможным рассмотреть дело в отсутствие </w:t>
      </w:r>
      <w:r w:rsidR="003D38DC">
        <w:rPr>
          <w:sz w:val="26"/>
          <w:szCs w:val="26"/>
        </w:rPr>
        <w:t>Г</w:t>
      </w:r>
      <w:r w:rsidR="00705283">
        <w:rPr>
          <w:sz w:val="26"/>
          <w:szCs w:val="26"/>
        </w:rPr>
        <w:t>.</w:t>
      </w:r>
      <w:r w:rsidR="003D38DC">
        <w:rPr>
          <w:sz w:val="26"/>
          <w:szCs w:val="26"/>
        </w:rPr>
        <w:t xml:space="preserve">В.Ю. </w:t>
      </w:r>
    </w:p>
    <w:p w:rsidR="009548FF" w:rsidRPr="009548FF" w:rsidP="009D3D09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Мировой судья, заслушав Насибуллина Д.Р., исследовав представленные материалы: протокол 86 ХМ</w:t>
      </w:r>
      <w:r w:rsidR="003D38DC">
        <w:rPr>
          <w:sz w:val="26"/>
          <w:szCs w:val="26"/>
        </w:rPr>
        <w:t xml:space="preserve"> 387874 </w:t>
      </w:r>
      <w:r w:rsidRPr="009548FF">
        <w:rPr>
          <w:sz w:val="26"/>
          <w:szCs w:val="26"/>
        </w:rPr>
        <w:t xml:space="preserve">об административном правонарушении от </w:t>
      </w:r>
      <w:r w:rsidR="003D38DC">
        <w:rPr>
          <w:sz w:val="26"/>
          <w:szCs w:val="26"/>
        </w:rPr>
        <w:t>28.05.2024</w:t>
      </w:r>
      <w:r w:rsidRPr="009548FF">
        <w:rPr>
          <w:sz w:val="26"/>
          <w:szCs w:val="26"/>
        </w:rPr>
        <w:t>, в котором изложены обстоятельства совершения Насибуллин</w:t>
      </w:r>
      <w:r w:rsidR="003D38DC">
        <w:rPr>
          <w:sz w:val="26"/>
          <w:szCs w:val="26"/>
        </w:rPr>
        <w:t>ым</w:t>
      </w:r>
      <w:r w:rsidRPr="009548FF">
        <w:rPr>
          <w:sz w:val="26"/>
          <w:szCs w:val="26"/>
        </w:rPr>
        <w:t xml:space="preserve"> Д.Р. административного правонарушения,</w:t>
      </w:r>
      <w:r w:rsidRPr="009548FF">
        <w:rPr>
          <w:color w:val="000000"/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 25.1 КоАП РФ и ст. 51 Конституции РФ; сообщени</w:t>
      </w:r>
      <w:r w:rsidR="003D38DC">
        <w:rPr>
          <w:color w:val="000000"/>
          <w:spacing w:val="2"/>
          <w:sz w:val="26"/>
          <w:szCs w:val="26"/>
        </w:rPr>
        <w:t>е</w:t>
      </w:r>
      <w:r w:rsidRPr="009548FF">
        <w:rPr>
          <w:color w:val="000000"/>
          <w:spacing w:val="2"/>
          <w:sz w:val="26"/>
          <w:szCs w:val="26"/>
        </w:rPr>
        <w:t xml:space="preserve"> оперативного дежурного ДЧ ОМВД России по г. Когалыму от </w:t>
      </w:r>
      <w:r w:rsidR="003D38DC">
        <w:rPr>
          <w:color w:val="000000"/>
          <w:spacing w:val="2"/>
          <w:sz w:val="26"/>
          <w:szCs w:val="26"/>
        </w:rPr>
        <w:t xml:space="preserve">25.05.2024; фотоматериал; </w:t>
      </w:r>
      <w:r w:rsidRPr="009548FF" w:rsidR="003D38DC">
        <w:rPr>
          <w:color w:val="000000"/>
          <w:spacing w:val="2"/>
          <w:sz w:val="26"/>
          <w:szCs w:val="26"/>
        </w:rPr>
        <w:t>схем</w:t>
      </w:r>
      <w:r w:rsidR="003D38DC">
        <w:rPr>
          <w:color w:val="000000"/>
          <w:spacing w:val="2"/>
          <w:sz w:val="26"/>
          <w:szCs w:val="26"/>
        </w:rPr>
        <w:t>у</w:t>
      </w:r>
      <w:r w:rsidRPr="009548FF" w:rsidR="003D38DC">
        <w:rPr>
          <w:color w:val="000000"/>
          <w:spacing w:val="2"/>
          <w:sz w:val="26"/>
          <w:szCs w:val="26"/>
        </w:rPr>
        <w:t xml:space="preserve"> места дорожно</w:t>
      </w:r>
      <w:r w:rsidR="003D38DC">
        <w:rPr>
          <w:color w:val="000000"/>
          <w:spacing w:val="2"/>
          <w:sz w:val="26"/>
          <w:szCs w:val="26"/>
        </w:rPr>
        <w:t>-транспортного происшествия от 25</w:t>
      </w:r>
      <w:r w:rsidRPr="009548FF" w:rsidR="003D38DC">
        <w:rPr>
          <w:color w:val="000000"/>
          <w:spacing w:val="2"/>
          <w:sz w:val="26"/>
          <w:szCs w:val="26"/>
        </w:rPr>
        <w:t>.0</w:t>
      </w:r>
      <w:r w:rsidR="003D38DC">
        <w:rPr>
          <w:color w:val="000000"/>
          <w:spacing w:val="2"/>
          <w:sz w:val="26"/>
          <w:szCs w:val="26"/>
        </w:rPr>
        <w:t>5</w:t>
      </w:r>
      <w:r w:rsidRPr="009548FF" w:rsidR="003D38DC">
        <w:rPr>
          <w:color w:val="000000"/>
          <w:spacing w:val="2"/>
          <w:sz w:val="26"/>
          <w:szCs w:val="26"/>
        </w:rPr>
        <w:t>.202</w:t>
      </w:r>
      <w:r w:rsidR="003D38DC">
        <w:rPr>
          <w:color w:val="000000"/>
          <w:spacing w:val="2"/>
          <w:sz w:val="26"/>
          <w:szCs w:val="26"/>
        </w:rPr>
        <w:t>4</w:t>
      </w:r>
      <w:r w:rsidRPr="009548FF" w:rsidR="003D38DC">
        <w:rPr>
          <w:color w:val="000000"/>
          <w:spacing w:val="2"/>
          <w:sz w:val="26"/>
          <w:szCs w:val="26"/>
        </w:rPr>
        <w:t>;</w:t>
      </w:r>
      <w:r w:rsidR="003D38DC">
        <w:rPr>
          <w:color w:val="000000"/>
          <w:spacing w:val="2"/>
          <w:sz w:val="26"/>
          <w:szCs w:val="26"/>
        </w:rPr>
        <w:t xml:space="preserve"> определение 86 ИГ 000976 о возбуждении дела об административном правонарушении и проведении административного расследования от 25.05.2024; приложение к определению об отказе в возбуждении дела об административном правонарушении от  25.05.2024; карточку операции с ВУ; карточку учета транспортного средства</w:t>
      </w:r>
      <w:r w:rsidR="003D38DC">
        <w:rPr>
          <w:sz w:val="26"/>
          <w:szCs w:val="26"/>
        </w:rPr>
        <w:t xml:space="preserve"> </w:t>
      </w:r>
      <w:r w:rsidR="00705283">
        <w:rPr>
          <w:sz w:val="26"/>
          <w:szCs w:val="26"/>
        </w:rPr>
        <w:t>*</w:t>
      </w:r>
      <w:r w:rsidR="003D38DC">
        <w:rPr>
          <w:sz w:val="26"/>
          <w:szCs w:val="26"/>
        </w:rPr>
        <w:t xml:space="preserve"> г/н </w:t>
      </w:r>
      <w:r w:rsidR="00705283">
        <w:rPr>
          <w:sz w:val="26"/>
          <w:szCs w:val="26"/>
        </w:rPr>
        <w:t>*</w:t>
      </w:r>
      <w:r w:rsidR="003D38DC">
        <w:rPr>
          <w:color w:val="000000"/>
          <w:spacing w:val="2"/>
          <w:sz w:val="26"/>
          <w:szCs w:val="26"/>
        </w:rPr>
        <w:t>; карточку учета транспортного средства</w:t>
      </w:r>
      <w:r w:rsidRPr="003D38DC" w:rsidR="003D38DC">
        <w:rPr>
          <w:sz w:val="26"/>
          <w:szCs w:val="26"/>
        </w:rPr>
        <w:t xml:space="preserve"> </w:t>
      </w:r>
      <w:r w:rsidR="00705283">
        <w:rPr>
          <w:sz w:val="26"/>
          <w:szCs w:val="26"/>
        </w:rPr>
        <w:t>*</w:t>
      </w:r>
      <w:r w:rsidR="003D38DC">
        <w:rPr>
          <w:sz w:val="26"/>
          <w:szCs w:val="26"/>
        </w:rPr>
        <w:t xml:space="preserve"> г/н </w:t>
      </w:r>
      <w:r w:rsidR="00705283">
        <w:rPr>
          <w:sz w:val="26"/>
          <w:szCs w:val="26"/>
        </w:rPr>
        <w:t>*</w:t>
      </w:r>
      <w:r w:rsidR="003D38DC">
        <w:rPr>
          <w:sz w:val="26"/>
          <w:szCs w:val="26"/>
        </w:rPr>
        <w:t xml:space="preserve">6; копию водительского удостоверения на имя Насибуллина Д.Р.; копию свидетельства о регистрации ТС; </w:t>
      </w:r>
      <w:r w:rsidR="009D3D09">
        <w:rPr>
          <w:sz w:val="26"/>
          <w:szCs w:val="26"/>
        </w:rPr>
        <w:t>копию страхового полиса; рапорт ИДПС ОВ ДПС ГИБДД ОМВД России по г. Когалыму от 26.05.2024; рапорт  ст. ИДПС ОВ ДПС ГИБДД ОМВД России по г. Когалыму от 25.05.2024; рапорт ст. ИДПС ОВ ДПС ГИБДД ОМВД России по г. Когалыму от 28.05.2024; письменное объяснения Г</w:t>
      </w:r>
      <w:r w:rsidR="00705283">
        <w:rPr>
          <w:sz w:val="26"/>
          <w:szCs w:val="26"/>
        </w:rPr>
        <w:t>.</w:t>
      </w:r>
      <w:r w:rsidR="009D3D09">
        <w:rPr>
          <w:sz w:val="26"/>
          <w:szCs w:val="26"/>
        </w:rPr>
        <w:t>В.Ю. от 28.05.2024; письменное объяснение Насибуллин Д.Р. от 28.05.2024; письменное объяснения Г</w:t>
      </w:r>
      <w:r w:rsidR="00705283">
        <w:rPr>
          <w:sz w:val="26"/>
          <w:szCs w:val="26"/>
        </w:rPr>
        <w:t>.</w:t>
      </w:r>
      <w:r w:rsidR="009D3D09">
        <w:rPr>
          <w:sz w:val="26"/>
          <w:szCs w:val="26"/>
        </w:rPr>
        <w:t>В.Ю. от 25.05.2024; протокол осмотра транспортного средства</w:t>
      </w:r>
      <w:r w:rsidRPr="009D3D09" w:rsidR="009D3D09">
        <w:rPr>
          <w:sz w:val="26"/>
          <w:szCs w:val="26"/>
        </w:rPr>
        <w:t xml:space="preserve"> </w:t>
      </w:r>
      <w:r w:rsidR="00705283">
        <w:rPr>
          <w:sz w:val="26"/>
          <w:szCs w:val="26"/>
        </w:rPr>
        <w:t>*</w:t>
      </w:r>
      <w:r w:rsidR="009D3D09">
        <w:rPr>
          <w:sz w:val="26"/>
          <w:szCs w:val="26"/>
        </w:rPr>
        <w:t xml:space="preserve"> г/н </w:t>
      </w:r>
      <w:r w:rsidR="00705283">
        <w:rPr>
          <w:sz w:val="26"/>
          <w:szCs w:val="26"/>
        </w:rPr>
        <w:t>*</w:t>
      </w:r>
      <w:r w:rsidR="009D3D09">
        <w:rPr>
          <w:sz w:val="26"/>
          <w:szCs w:val="26"/>
        </w:rPr>
        <w:t xml:space="preserve">; </w:t>
      </w:r>
      <w:r w:rsidR="009D3D09">
        <w:rPr>
          <w:sz w:val="26"/>
          <w:szCs w:val="26"/>
        </w:rPr>
        <w:t>протокол осмотра транспортного средства</w:t>
      </w:r>
      <w:r w:rsidRPr="009D3D09" w:rsidR="009D3D09">
        <w:rPr>
          <w:sz w:val="26"/>
          <w:szCs w:val="26"/>
        </w:rPr>
        <w:t xml:space="preserve"> </w:t>
      </w:r>
      <w:r w:rsidR="00705283">
        <w:rPr>
          <w:sz w:val="26"/>
          <w:szCs w:val="26"/>
        </w:rPr>
        <w:t>*</w:t>
      </w:r>
      <w:r w:rsidR="009D3D09">
        <w:rPr>
          <w:sz w:val="26"/>
          <w:szCs w:val="26"/>
        </w:rPr>
        <w:t xml:space="preserve"> г/н </w:t>
      </w:r>
      <w:r w:rsidR="00705283">
        <w:rPr>
          <w:sz w:val="26"/>
          <w:szCs w:val="26"/>
        </w:rPr>
        <w:t>*</w:t>
      </w:r>
      <w:r w:rsidR="009D3D09">
        <w:rPr>
          <w:sz w:val="26"/>
          <w:szCs w:val="26"/>
        </w:rPr>
        <w:t xml:space="preserve">; определение об отказе в возбуждении дела об административном правонарушении от 28.05.2024; </w:t>
      </w:r>
      <w:r w:rsidRPr="009548FF" w:rsidR="009D3D09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9D3D09">
        <w:rPr>
          <w:sz w:val="26"/>
          <w:szCs w:val="26"/>
        </w:rPr>
        <w:t>28</w:t>
      </w:r>
      <w:r w:rsidRPr="009548FF" w:rsidR="009D3D09">
        <w:rPr>
          <w:sz w:val="26"/>
          <w:szCs w:val="26"/>
        </w:rPr>
        <w:t>.0</w:t>
      </w:r>
      <w:r w:rsidR="009D3D09">
        <w:rPr>
          <w:sz w:val="26"/>
          <w:szCs w:val="26"/>
        </w:rPr>
        <w:t>5</w:t>
      </w:r>
      <w:r w:rsidRPr="009548FF" w:rsidR="009D3D09">
        <w:rPr>
          <w:sz w:val="26"/>
          <w:szCs w:val="26"/>
        </w:rPr>
        <w:t>.202</w:t>
      </w:r>
      <w:r w:rsidR="009D3D09">
        <w:rPr>
          <w:sz w:val="26"/>
          <w:szCs w:val="26"/>
        </w:rPr>
        <w:t>4</w:t>
      </w:r>
      <w:r w:rsidRPr="009548FF" w:rsidR="009D3D09">
        <w:rPr>
          <w:sz w:val="26"/>
          <w:szCs w:val="26"/>
        </w:rPr>
        <w:t xml:space="preserve"> г.</w:t>
      </w:r>
      <w:r w:rsidR="009D3D09">
        <w:rPr>
          <w:sz w:val="26"/>
          <w:szCs w:val="26"/>
        </w:rPr>
        <w:t>; список правонарушений; видеозапись</w:t>
      </w:r>
      <w:r w:rsidRPr="009548FF">
        <w:rPr>
          <w:sz w:val="26"/>
          <w:szCs w:val="26"/>
        </w:rPr>
        <w:t>, приходит к следующему выводу.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Указанные обстоятельства подтверждаются собранными </w:t>
      </w:r>
      <w:r w:rsidRPr="009548FF">
        <w:rPr>
          <w:color w:val="000000"/>
          <w:sz w:val="26"/>
          <w:szCs w:val="26"/>
        </w:rPr>
        <w:t>по делу об административном правонарушении выше перечисленными доказательствами, которые</w:t>
      </w:r>
      <w:r w:rsidRPr="009548FF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 xml:space="preserve">Факт участия Насибуллина Д.Р. в дорожно-транспортном происшествии объективно подтвержден показаниями самого Насибуллина Д.Р., данными при рассмотрении дела и исследованными материалами дела. 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возникшее в процессе движения по дороге транспортного средства и с его участием, при котором в том числе, повреждены транспортные средства, сооружения, грузы либо причинен иной материальный ущерб.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>Участие Насибуллина Д.Р. в дорожно-транспортном происшествии обязывало его выполнить требования пунктов 2.5, 2.6 Правил дорожного движения.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>Оставив место дорожно-транспортного происшествия, Насибуллин Д.Р. совершил административное правонарушение, ответственность за которое предусмотрена ч. 2 ст. 12.27 КоАП РФ.</w:t>
      </w:r>
    </w:p>
    <w:p w:rsidR="009548FF" w:rsidRPr="009548FF" w:rsidP="009548FF">
      <w:pPr>
        <w:ind w:firstLine="426"/>
        <w:jc w:val="both"/>
        <w:rPr>
          <w:spacing w:val="-3"/>
          <w:sz w:val="26"/>
          <w:szCs w:val="26"/>
        </w:rPr>
      </w:pPr>
      <w:r w:rsidRPr="009548FF">
        <w:rPr>
          <w:sz w:val="26"/>
          <w:szCs w:val="26"/>
        </w:rPr>
        <w:t>Действия Насибуллина Д.Р. правильно квалифицированы по ч. 2 ст. 12.27 КоАП РФ.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Обстоятельств, исключающих производство по делу, не имеется.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9548FF">
        <w:rPr>
          <w:sz w:val="26"/>
          <w:szCs w:val="26"/>
        </w:rPr>
        <w:t>Насибуллина Д.Р.</w:t>
      </w:r>
    </w:p>
    <w:p w:rsid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DD558B" w:rsidRPr="00DD558B" w:rsidP="00DD558B">
      <w:pPr>
        <w:ind w:firstLine="426"/>
        <w:jc w:val="both"/>
        <w:rPr>
          <w:sz w:val="26"/>
          <w:szCs w:val="26"/>
        </w:rPr>
      </w:pPr>
      <w:r w:rsidRPr="00DD558B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DD558B" w:rsidRPr="009548FF" w:rsidP="00DD558B">
      <w:pPr>
        <w:ind w:firstLine="426"/>
        <w:jc w:val="both"/>
        <w:rPr>
          <w:sz w:val="26"/>
          <w:szCs w:val="26"/>
        </w:rPr>
      </w:pPr>
      <w:r w:rsidRPr="00DD558B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Насибуллина Д.Р., принимает во внимание, что административное наказание, является установленной государством </w:t>
      </w:r>
      <w:r w:rsidRPr="009548FF">
        <w:rPr>
          <w:sz w:val="26"/>
          <w:szCs w:val="26"/>
        </w:rPr>
        <w:t>мерой ответственности за совершенное правонарушение и применяется в целях предупреждения новых правонарушений, и приходит к выводу о назначении административного наказания в виде административного ареста.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 xml:space="preserve">Руководствуясь </w:t>
      </w:r>
      <w:r w:rsidRPr="009548FF">
        <w:rPr>
          <w:bCs/>
          <w:sz w:val="26"/>
          <w:szCs w:val="26"/>
        </w:rPr>
        <w:t xml:space="preserve">ст. </w:t>
      </w:r>
      <w:r w:rsidRPr="009548FF">
        <w:rPr>
          <w:sz w:val="26"/>
          <w:szCs w:val="26"/>
        </w:rPr>
        <w:t>29.9, 29.10 КоАП РФ, мировой судья,</w:t>
      </w:r>
    </w:p>
    <w:p w:rsidR="00B40089" w:rsidRPr="009548FF" w:rsidP="00BF7C84">
      <w:pPr>
        <w:pStyle w:val="BodyTextIndent"/>
        <w:ind w:firstLine="567"/>
        <w:rPr>
          <w:sz w:val="26"/>
          <w:szCs w:val="26"/>
        </w:rPr>
      </w:pPr>
    </w:p>
    <w:p w:rsidR="00B40089" w:rsidRPr="009548FF" w:rsidP="00BF7C84">
      <w:pPr>
        <w:pStyle w:val="BodyTextIndent"/>
        <w:ind w:firstLine="0"/>
        <w:jc w:val="center"/>
        <w:rPr>
          <w:sz w:val="26"/>
          <w:szCs w:val="26"/>
        </w:rPr>
      </w:pPr>
      <w:r w:rsidRPr="009548FF">
        <w:rPr>
          <w:sz w:val="26"/>
          <w:szCs w:val="26"/>
        </w:rPr>
        <w:t>ПОСТАНОВИЛ:</w:t>
      </w:r>
    </w:p>
    <w:p w:rsidR="00B40089" w:rsidRPr="009548FF" w:rsidP="00BF7C84">
      <w:pPr>
        <w:pStyle w:val="BodyTextIndent"/>
        <w:ind w:firstLine="567"/>
        <w:jc w:val="center"/>
        <w:rPr>
          <w:sz w:val="26"/>
          <w:szCs w:val="26"/>
        </w:rPr>
      </w:pPr>
    </w:p>
    <w:p w:rsidR="00D545B2" w:rsidRPr="009548FF" w:rsidP="008C0838">
      <w:pPr>
        <w:pStyle w:val="BodyTextIndent"/>
        <w:ind w:firstLine="426"/>
        <w:rPr>
          <w:sz w:val="26"/>
          <w:szCs w:val="26"/>
        </w:rPr>
      </w:pPr>
      <w:r w:rsidRPr="009548FF">
        <w:rPr>
          <w:color w:val="000000"/>
          <w:sz w:val="26"/>
          <w:szCs w:val="26"/>
        </w:rPr>
        <w:t>Насибуллина Дамира Рифовича признать</w:t>
      </w:r>
      <w:r w:rsidRPr="009548FF" w:rsidR="00BC228A">
        <w:rPr>
          <w:sz w:val="26"/>
          <w:szCs w:val="26"/>
        </w:rPr>
        <w:t xml:space="preserve"> </w:t>
      </w:r>
      <w:r w:rsidRPr="009548FF" w:rsidR="00BF7C84">
        <w:rPr>
          <w:sz w:val="26"/>
          <w:szCs w:val="26"/>
        </w:rPr>
        <w:t>виновн</w:t>
      </w:r>
      <w:r w:rsidRPr="009548FF" w:rsidR="00935136">
        <w:rPr>
          <w:sz w:val="26"/>
          <w:szCs w:val="26"/>
        </w:rPr>
        <w:t>ым</w:t>
      </w:r>
      <w:r w:rsidRPr="009548FF" w:rsidR="00BF2A6D">
        <w:rPr>
          <w:sz w:val="26"/>
          <w:szCs w:val="26"/>
        </w:rPr>
        <w:t xml:space="preserve"> в совершении административного правонарушения</w:t>
      </w:r>
      <w:r w:rsidRPr="009548FF" w:rsidR="009B648A">
        <w:rPr>
          <w:sz w:val="26"/>
          <w:szCs w:val="26"/>
        </w:rPr>
        <w:t>, предусмотренного ч.2 ст.12.27</w:t>
      </w:r>
      <w:r w:rsidRPr="009548FF" w:rsidR="00BF7C84">
        <w:rPr>
          <w:sz w:val="26"/>
          <w:szCs w:val="26"/>
        </w:rPr>
        <w:t xml:space="preserve"> КоАП РФ, </w:t>
      </w:r>
      <w:r w:rsidRPr="009548FF">
        <w:rPr>
          <w:sz w:val="26"/>
          <w:szCs w:val="26"/>
        </w:rPr>
        <w:t xml:space="preserve">и подвергнуть его наказанию в виде административного ареста сроком на </w:t>
      </w:r>
      <w:r w:rsidRPr="009548FF">
        <w:rPr>
          <w:sz w:val="26"/>
          <w:szCs w:val="26"/>
        </w:rPr>
        <w:t>2</w:t>
      </w:r>
      <w:r w:rsidRPr="009548FF">
        <w:rPr>
          <w:sz w:val="26"/>
          <w:szCs w:val="26"/>
        </w:rPr>
        <w:t xml:space="preserve"> (</w:t>
      </w:r>
      <w:r w:rsidRPr="009548FF">
        <w:rPr>
          <w:sz w:val="26"/>
          <w:szCs w:val="26"/>
        </w:rPr>
        <w:t>двое</w:t>
      </w:r>
      <w:r w:rsidRPr="009548FF">
        <w:rPr>
          <w:sz w:val="26"/>
          <w:szCs w:val="26"/>
        </w:rPr>
        <w:t>) суток в ОМВД России по г. Когалыму.</w:t>
      </w:r>
    </w:p>
    <w:p w:rsidR="009548FF" w:rsidRPr="009548FF" w:rsidP="009548FF">
      <w:pPr>
        <w:ind w:firstLine="567"/>
        <w:jc w:val="both"/>
        <w:rPr>
          <w:sz w:val="26"/>
          <w:szCs w:val="26"/>
        </w:rPr>
      </w:pPr>
      <w:r w:rsidRPr="009548FF">
        <w:rPr>
          <w:sz w:val="26"/>
          <w:szCs w:val="26"/>
        </w:rPr>
        <w:t xml:space="preserve">Срок наказания </w:t>
      </w:r>
      <w:r w:rsidRPr="009548FF">
        <w:rPr>
          <w:color w:val="000000"/>
          <w:sz w:val="26"/>
          <w:szCs w:val="26"/>
        </w:rPr>
        <w:t xml:space="preserve">Насибуллину Д.Р. </w:t>
      </w:r>
      <w:r w:rsidRPr="009548FF">
        <w:rPr>
          <w:sz w:val="26"/>
          <w:szCs w:val="26"/>
        </w:rPr>
        <w:t>исчислять с 30.05.2024 и зачесть в срок отбывания наказания срок административного задержания с 18 час. 31 мин. 28.05.2024.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9548FF" w:rsidRPr="009548FF" w:rsidP="009548FF">
      <w:pPr>
        <w:ind w:firstLine="426"/>
        <w:jc w:val="both"/>
        <w:rPr>
          <w:sz w:val="26"/>
          <w:szCs w:val="26"/>
        </w:rPr>
      </w:pPr>
      <w:r w:rsidRPr="009548FF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548FF">
        <w:rPr>
          <w:bCs/>
          <w:sz w:val="26"/>
          <w:szCs w:val="26"/>
        </w:rPr>
        <w:t xml:space="preserve"> </w:t>
      </w:r>
      <w:r w:rsidRPr="009548FF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548FF" w:rsidRPr="009548FF" w:rsidP="009548FF">
      <w:pPr>
        <w:jc w:val="both"/>
        <w:rPr>
          <w:sz w:val="26"/>
          <w:szCs w:val="26"/>
        </w:rPr>
      </w:pPr>
    </w:p>
    <w:p w:rsidR="009548FF" w:rsidRPr="009548FF" w:rsidP="009548FF">
      <w:pPr>
        <w:jc w:val="both"/>
        <w:rPr>
          <w:sz w:val="26"/>
          <w:szCs w:val="26"/>
        </w:rPr>
      </w:pPr>
    </w:p>
    <w:p w:rsidR="007B4B42" w:rsidRPr="009548FF" w:rsidP="009548FF">
      <w:pPr>
        <w:pStyle w:val="BodyTextIndent"/>
        <w:ind w:firstLine="426"/>
        <w:rPr>
          <w:sz w:val="26"/>
          <w:szCs w:val="26"/>
        </w:rPr>
      </w:pPr>
      <w:r w:rsidRPr="009548FF">
        <w:rPr>
          <w:sz w:val="26"/>
          <w:szCs w:val="26"/>
        </w:rPr>
        <w:t>Мировой с</w:t>
      </w:r>
      <w:r w:rsidRPr="009548FF">
        <w:rPr>
          <w:bCs/>
          <w:sz w:val="26"/>
          <w:szCs w:val="26"/>
        </w:rPr>
        <w:t xml:space="preserve">удья     </w:t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</w:r>
      <w:r w:rsidRPr="009548FF">
        <w:rPr>
          <w:bCs/>
          <w:sz w:val="26"/>
          <w:szCs w:val="26"/>
        </w:rPr>
        <w:tab/>
        <w:t xml:space="preserve"> Н.В. Олькова</w:t>
      </w:r>
    </w:p>
    <w:sectPr w:rsidSect="000F20DE">
      <w:headerReference w:type="default" r:id="rId5"/>
      <w:footerReference w:type="default" r:id="rId6"/>
      <w:pgSz w:w="11906" w:h="16838"/>
      <w:pgMar w:top="284" w:right="1134" w:bottom="992" w:left="1418" w:header="284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1375665"/>
      <w:docPartObj>
        <w:docPartGallery w:val="Page Numbers (Bottom of Page)"/>
        <w:docPartUnique/>
      </w:docPartObj>
    </w:sdtPr>
    <w:sdtContent>
      <w:p w:rsidR="00923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83">
          <w:rPr>
            <w:noProof/>
          </w:rPr>
          <w:t>2</w:t>
        </w:r>
        <w:r>
          <w:fldChar w:fldCharType="end"/>
        </w:r>
      </w:p>
    </w:sdtContent>
  </w:sdt>
  <w:p w:rsidR="009239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203" w:rsidP="00FF3737">
    <w:pPr>
      <w:pStyle w:val="Header"/>
      <w:tabs>
        <w:tab w:val="left" w:pos="1140"/>
        <w:tab w:val="right" w:pos="9354"/>
        <w:tab w:val="clear" w:pos="9355"/>
      </w:tabs>
    </w:pPr>
    <w:r>
      <w:tab/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F"/>
    <w:rsid w:val="00005B3A"/>
    <w:rsid w:val="00015925"/>
    <w:rsid w:val="00016474"/>
    <w:rsid w:val="00030EF3"/>
    <w:rsid w:val="00035389"/>
    <w:rsid w:val="0004043A"/>
    <w:rsid w:val="00041470"/>
    <w:rsid w:val="00042BD3"/>
    <w:rsid w:val="00043271"/>
    <w:rsid w:val="00045DAD"/>
    <w:rsid w:val="000476A0"/>
    <w:rsid w:val="00051A55"/>
    <w:rsid w:val="0005589D"/>
    <w:rsid w:val="00082929"/>
    <w:rsid w:val="000903C5"/>
    <w:rsid w:val="00094085"/>
    <w:rsid w:val="000C663B"/>
    <w:rsid w:val="000E50BB"/>
    <w:rsid w:val="000E69F4"/>
    <w:rsid w:val="000F021E"/>
    <w:rsid w:val="000F20DE"/>
    <w:rsid w:val="00103BBD"/>
    <w:rsid w:val="00107FE9"/>
    <w:rsid w:val="001161EF"/>
    <w:rsid w:val="00131E5F"/>
    <w:rsid w:val="00147872"/>
    <w:rsid w:val="00171F0E"/>
    <w:rsid w:val="0017278A"/>
    <w:rsid w:val="00176256"/>
    <w:rsid w:val="00194E1A"/>
    <w:rsid w:val="001967DC"/>
    <w:rsid w:val="001A5023"/>
    <w:rsid w:val="001B04DD"/>
    <w:rsid w:val="001B37ED"/>
    <w:rsid w:val="001C195B"/>
    <w:rsid w:val="001D5AC4"/>
    <w:rsid w:val="001E4C2D"/>
    <w:rsid w:val="001E6FA2"/>
    <w:rsid w:val="0020386A"/>
    <w:rsid w:val="00205166"/>
    <w:rsid w:val="00210A74"/>
    <w:rsid w:val="00250743"/>
    <w:rsid w:val="00251F3B"/>
    <w:rsid w:val="00252EBA"/>
    <w:rsid w:val="0025572D"/>
    <w:rsid w:val="002566D4"/>
    <w:rsid w:val="00261AAF"/>
    <w:rsid w:val="00261D61"/>
    <w:rsid w:val="00265BC1"/>
    <w:rsid w:val="00267203"/>
    <w:rsid w:val="00272DAB"/>
    <w:rsid w:val="002A2148"/>
    <w:rsid w:val="002A5277"/>
    <w:rsid w:val="002A6E48"/>
    <w:rsid w:val="002B2167"/>
    <w:rsid w:val="002B6AAD"/>
    <w:rsid w:val="002C253C"/>
    <w:rsid w:val="002C5AC9"/>
    <w:rsid w:val="002D246C"/>
    <w:rsid w:val="002D691B"/>
    <w:rsid w:val="002E2A1B"/>
    <w:rsid w:val="002E43D1"/>
    <w:rsid w:val="002F75F5"/>
    <w:rsid w:val="003029F0"/>
    <w:rsid w:val="00310A88"/>
    <w:rsid w:val="00310B8F"/>
    <w:rsid w:val="00317B2B"/>
    <w:rsid w:val="00321523"/>
    <w:rsid w:val="003242AB"/>
    <w:rsid w:val="0034302D"/>
    <w:rsid w:val="00343AAD"/>
    <w:rsid w:val="003447B9"/>
    <w:rsid w:val="003613E9"/>
    <w:rsid w:val="003650AB"/>
    <w:rsid w:val="0036781A"/>
    <w:rsid w:val="003726DF"/>
    <w:rsid w:val="00382441"/>
    <w:rsid w:val="00383B64"/>
    <w:rsid w:val="0038467E"/>
    <w:rsid w:val="00384E9F"/>
    <w:rsid w:val="00392735"/>
    <w:rsid w:val="00395CF6"/>
    <w:rsid w:val="003A4F3A"/>
    <w:rsid w:val="003A60D7"/>
    <w:rsid w:val="003B6C50"/>
    <w:rsid w:val="003D0328"/>
    <w:rsid w:val="003D2543"/>
    <w:rsid w:val="003D38DC"/>
    <w:rsid w:val="003D50B3"/>
    <w:rsid w:val="003E2F78"/>
    <w:rsid w:val="003E4388"/>
    <w:rsid w:val="003F1D93"/>
    <w:rsid w:val="003F2252"/>
    <w:rsid w:val="00433247"/>
    <w:rsid w:val="0045338F"/>
    <w:rsid w:val="004551E1"/>
    <w:rsid w:val="00465164"/>
    <w:rsid w:val="00466AF1"/>
    <w:rsid w:val="004719DC"/>
    <w:rsid w:val="00474641"/>
    <w:rsid w:val="0049677D"/>
    <w:rsid w:val="004A1FBE"/>
    <w:rsid w:val="004A41DA"/>
    <w:rsid w:val="004A7039"/>
    <w:rsid w:val="004A7B2B"/>
    <w:rsid w:val="004A7D7A"/>
    <w:rsid w:val="004B174E"/>
    <w:rsid w:val="004C7727"/>
    <w:rsid w:val="004D4942"/>
    <w:rsid w:val="004E5677"/>
    <w:rsid w:val="004F0380"/>
    <w:rsid w:val="00516CE0"/>
    <w:rsid w:val="00517FCC"/>
    <w:rsid w:val="005322BD"/>
    <w:rsid w:val="00536D94"/>
    <w:rsid w:val="00545CFA"/>
    <w:rsid w:val="005466DE"/>
    <w:rsid w:val="00550448"/>
    <w:rsid w:val="005519CA"/>
    <w:rsid w:val="00561431"/>
    <w:rsid w:val="005634CA"/>
    <w:rsid w:val="00565C78"/>
    <w:rsid w:val="00581611"/>
    <w:rsid w:val="005B00D3"/>
    <w:rsid w:val="005B2121"/>
    <w:rsid w:val="005B5CD6"/>
    <w:rsid w:val="005C571A"/>
    <w:rsid w:val="005C65C3"/>
    <w:rsid w:val="005D052A"/>
    <w:rsid w:val="005D3295"/>
    <w:rsid w:val="005F04EF"/>
    <w:rsid w:val="005F1FD4"/>
    <w:rsid w:val="005F4DA1"/>
    <w:rsid w:val="00602DBC"/>
    <w:rsid w:val="006043B0"/>
    <w:rsid w:val="0061587E"/>
    <w:rsid w:val="006266FD"/>
    <w:rsid w:val="00632103"/>
    <w:rsid w:val="00636E75"/>
    <w:rsid w:val="00640685"/>
    <w:rsid w:val="00647BC4"/>
    <w:rsid w:val="006505B6"/>
    <w:rsid w:val="006662E1"/>
    <w:rsid w:val="00667EA3"/>
    <w:rsid w:val="0067088F"/>
    <w:rsid w:val="0067200E"/>
    <w:rsid w:val="006837AE"/>
    <w:rsid w:val="00685304"/>
    <w:rsid w:val="006859ED"/>
    <w:rsid w:val="006904D8"/>
    <w:rsid w:val="0069135C"/>
    <w:rsid w:val="0069616F"/>
    <w:rsid w:val="00697006"/>
    <w:rsid w:val="006C7BA1"/>
    <w:rsid w:val="006D0253"/>
    <w:rsid w:val="006F4B31"/>
    <w:rsid w:val="0070067C"/>
    <w:rsid w:val="00701A78"/>
    <w:rsid w:val="007036D1"/>
    <w:rsid w:val="00705283"/>
    <w:rsid w:val="00725BA2"/>
    <w:rsid w:val="0073031C"/>
    <w:rsid w:val="00735825"/>
    <w:rsid w:val="007367BA"/>
    <w:rsid w:val="007369AF"/>
    <w:rsid w:val="007705F1"/>
    <w:rsid w:val="0078200D"/>
    <w:rsid w:val="00790520"/>
    <w:rsid w:val="007A7FAA"/>
    <w:rsid w:val="007B32D1"/>
    <w:rsid w:val="007B4701"/>
    <w:rsid w:val="007B4B42"/>
    <w:rsid w:val="007C6D76"/>
    <w:rsid w:val="007F2257"/>
    <w:rsid w:val="008036C5"/>
    <w:rsid w:val="008071C5"/>
    <w:rsid w:val="00814E89"/>
    <w:rsid w:val="00843E41"/>
    <w:rsid w:val="00874FB8"/>
    <w:rsid w:val="00875ECC"/>
    <w:rsid w:val="00876EAE"/>
    <w:rsid w:val="00882D79"/>
    <w:rsid w:val="00894ABA"/>
    <w:rsid w:val="008A208A"/>
    <w:rsid w:val="008A3D66"/>
    <w:rsid w:val="008A652B"/>
    <w:rsid w:val="008A6A06"/>
    <w:rsid w:val="008B2FF9"/>
    <w:rsid w:val="008C008C"/>
    <w:rsid w:val="008C05AB"/>
    <w:rsid w:val="008C0838"/>
    <w:rsid w:val="008C690D"/>
    <w:rsid w:val="008E41DD"/>
    <w:rsid w:val="008E7377"/>
    <w:rsid w:val="008F5927"/>
    <w:rsid w:val="00911FC6"/>
    <w:rsid w:val="0092399B"/>
    <w:rsid w:val="0092648A"/>
    <w:rsid w:val="00933253"/>
    <w:rsid w:val="009340A6"/>
    <w:rsid w:val="00935136"/>
    <w:rsid w:val="0093681A"/>
    <w:rsid w:val="0093694C"/>
    <w:rsid w:val="00943B8C"/>
    <w:rsid w:val="009548FF"/>
    <w:rsid w:val="00956698"/>
    <w:rsid w:val="0097088C"/>
    <w:rsid w:val="009724B3"/>
    <w:rsid w:val="009806D5"/>
    <w:rsid w:val="00980E01"/>
    <w:rsid w:val="0098252B"/>
    <w:rsid w:val="0098271A"/>
    <w:rsid w:val="009968B9"/>
    <w:rsid w:val="00997F80"/>
    <w:rsid w:val="009A60D2"/>
    <w:rsid w:val="009A679A"/>
    <w:rsid w:val="009B0DFC"/>
    <w:rsid w:val="009B30D2"/>
    <w:rsid w:val="009B648A"/>
    <w:rsid w:val="009C598A"/>
    <w:rsid w:val="009C6621"/>
    <w:rsid w:val="009D3D09"/>
    <w:rsid w:val="009E2119"/>
    <w:rsid w:val="009E78C4"/>
    <w:rsid w:val="009F3FCA"/>
    <w:rsid w:val="00A034E2"/>
    <w:rsid w:val="00A04095"/>
    <w:rsid w:val="00A1351D"/>
    <w:rsid w:val="00A148AB"/>
    <w:rsid w:val="00A240B7"/>
    <w:rsid w:val="00A25D0E"/>
    <w:rsid w:val="00A31908"/>
    <w:rsid w:val="00A56DCB"/>
    <w:rsid w:val="00A579DF"/>
    <w:rsid w:val="00A60280"/>
    <w:rsid w:val="00A64BEB"/>
    <w:rsid w:val="00A6750C"/>
    <w:rsid w:val="00A83CE9"/>
    <w:rsid w:val="00A86781"/>
    <w:rsid w:val="00A91FA7"/>
    <w:rsid w:val="00A96363"/>
    <w:rsid w:val="00AA1375"/>
    <w:rsid w:val="00AA612B"/>
    <w:rsid w:val="00AC29A5"/>
    <w:rsid w:val="00AC2B94"/>
    <w:rsid w:val="00AE02AF"/>
    <w:rsid w:val="00AF16EA"/>
    <w:rsid w:val="00B26BF5"/>
    <w:rsid w:val="00B32C48"/>
    <w:rsid w:val="00B35EE4"/>
    <w:rsid w:val="00B40089"/>
    <w:rsid w:val="00B409F3"/>
    <w:rsid w:val="00B51D5B"/>
    <w:rsid w:val="00B60965"/>
    <w:rsid w:val="00B625E1"/>
    <w:rsid w:val="00B62BC6"/>
    <w:rsid w:val="00B9291F"/>
    <w:rsid w:val="00B9435F"/>
    <w:rsid w:val="00B97EE7"/>
    <w:rsid w:val="00BA569C"/>
    <w:rsid w:val="00BB5C1B"/>
    <w:rsid w:val="00BC228A"/>
    <w:rsid w:val="00BD2058"/>
    <w:rsid w:val="00BD310F"/>
    <w:rsid w:val="00BE2374"/>
    <w:rsid w:val="00BF2A6D"/>
    <w:rsid w:val="00BF7A9F"/>
    <w:rsid w:val="00BF7C84"/>
    <w:rsid w:val="00C06221"/>
    <w:rsid w:val="00C069BD"/>
    <w:rsid w:val="00C13725"/>
    <w:rsid w:val="00C162BE"/>
    <w:rsid w:val="00C21BDE"/>
    <w:rsid w:val="00C2415E"/>
    <w:rsid w:val="00C3404A"/>
    <w:rsid w:val="00C3635D"/>
    <w:rsid w:val="00C54F68"/>
    <w:rsid w:val="00C71FFB"/>
    <w:rsid w:val="00C74179"/>
    <w:rsid w:val="00C77605"/>
    <w:rsid w:val="00C85DA8"/>
    <w:rsid w:val="00C94A92"/>
    <w:rsid w:val="00CC0403"/>
    <w:rsid w:val="00CC421A"/>
    <w:rsid w:val="00CD171D"/>
    <w:rsid w:val="00CD2D6F"/>
    <w:rsid w:val="00CD2E14"/>
    <w:rsid w:val="00CE733E"/>
    <w:rsid w:val="00CF46CE"/>
    <w:rsid w:val="00D04D10"/>
    <w:rsid w:val="00D0612E"/>
    <w:rsid w:val="00D10580"/>
    <w:rsid w:val="00D10C02"/>
    <w:rsid w:val="00D17B43"/>
    <w:rsid w:val="00D20695"/>
    <w:rsid w:val="00D42EE1"/>
    <w:rsid w:val="00D545B2"/>
    <w:rsid w:val="00D570B6"/>
    <w:rsid w:val="00D625C8"/>
    <w:rsid w:val="00D6303E"/>
    <w:rsid w:val="00D65EE5"/>
    <w:rsid w:val="00D7268D"/>
    <w:rsid w:val="00D731DC"/>
    <w:rsid w:val="00D73B8D"/>
    <w:rsid w:val="00D73D75"/>
    <w:rsid w:val="00D757AD"/>
    <w:rsid w:val="00D93682"/>
    <w:rsid w:val="00D94B1E"/>
    <w:rsid w:val="00D94DC9"/>
    <w:rsid w:val="00DA4DFA"/>
    <w:rsid w:val="00DB051E"/>
    <w:rsid w:val="00DD3194"/>
    <w:rsid w:val="00DD558B"/>
    <w:rsid w:val="00DE29FA"/>
    <w:rsid w:val="00DF7CA2"/>
    <w:rsid w:val="00E05FE3"/>
    <w:rsid w:val="00E104EE"/>
    <w:rsid w:val="00E10ADC"/>
    <w:rsid w:val="00E10EA9"/>
    <w:rsid w:val="00E14C7A"/>
    <w:rsid w:val="00E33ECF"/>
    <w:rsid w:val="00E34A6B"/>
    <w:rsid w:val="00E35777"/>
    <w:rsid w:val="00E51804"/>
    <w:rsid w:val="00E56F6D"/>
    <w:rsid w:val="00E67195"/>
    <w:rsid w:val="00E67ED1"/>
    <w:rsid w:val="00E733E8"/>
    <w:rsid w:val="00E90061"/>
    <w:rsid w:val="00E96382"/>
    <w:rsid w:val="00E96ACC"/>
    <w:rsid w:val="00EA2F82"/>
    <w:rsid w:val="00EA3D30"/>
    <w:rsid w:val="00EB0E6F"/>
    <w:rsid w:val="00EC007B"/>
    <w:rsid w:val="00ED4439"/>
    <w:rsid w:val="00ED5228"/>
    <w:rsid w:val="00F1415D"/>
    <w:rsid w:val="00F20B2E"/>
    <w:rsid w:val="00F274DE"/>
    <w:rsid w:val="00F4527E"/>
    <w:rsid w:val="00F52352"/>
    <w:rsid w:val="00F60FAA"/>
    <w:rsid w:val="00F64942"/>
    <w:rsid w:val="00F7522B"/>
    <w:rsid w:val="00F82F80"/>
    <w:rsid w:val="00F9463E"/>
    <w:rsid w:val="00FA549A"/>
    <w:rsid w:val="00FA7121"/>
    <w:rsid w:val="00FC0905"/>
    <w:rsid w:val="00FC3172"/>
    <w:rsid w:val="00FD499B"/>
    <w:rsid w:val="00FE2FEC"/>
    <w:rsid w:val="00FF37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4105AA-F5DF-4BDD-A1A2-5E5E867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F04EF"/>
    <w:pPr>
      <w:ind w:firstLine="708"/>
      <w:jc w:val="both"/>
    </w:pPr>
  </w:style>
  <w:style w:type="paragraph" w:styleId="BalloonText">
    <w:name w:val="Balloon Text"/>
    <w:basedOn w:val="Normal"/>
    <w:semiHidden/>
    <w:rsid w:val="0073031C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basedOn w:val="DefaultParagraphFont"/>
    <w:link w:val="BodyTextIndent"/>
    <w:rsid w:val="00261AAF"/>
    <w:rPr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25D0E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A25D0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25D0E"/>
    <w:rPr>
      <w:sz w:val="24"/>
      <w:szCs w:val="24"/>
    </w:rPr>
  </w:style>
  <w:style w:type="paragraph" w:styleId="BodyText">
    <w:name w:val="Body Text"/>
    <w:basedOn w:val="Normal"/>
    <w:link w:val="a2"/>
    <w:uiPriority w:val="99"/>
    <w:semiHidden/>
    <w:unhideWhenUsed/>
    <w:rsid w:val="00CD2D6F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CD2D6F"/>
    <w:rPr>
      <w:sz w:val="24"/>
      <w:szCs w:val="24"/>
    </w:rPr>
  </w:style>
  <w:style w:type="character" w:styleId="Hyperlink">
    <w:name w:val="Hyperlink"/>
    <w:uiPriority w:val="99"/>
    <w:semiHidden/>
    <w:unhideWhenUsed/>
    <w:rsid w:val="00B40089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545B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54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5E36-3A50-49EF-89B0-67B5C4BF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